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6D55" w:rsidRDefault="00BB6D55" w:rsidP="005A66E4">
      <w:pPr>
        <w:spacing w:after="60"/>
        <w:rPr>
          <w:b/>
          <w:sz w:val="36"/>
          <w:szCs w:val="36"/>
        </w:rPr>
      </w:pPr>
      <w:r>
        <w:rPr>
          <w:b/>
          <w:sz w:val="36"/>
          <w:szCs w:val="36"/>
        </w:rPr>
        <w:t>Aus der Methodenvielfalt des Mathematikunterrichts</w:t>
      </w:r>
    </w:p>
    <w:p w:rsidR="00B2543B" w:rsidRDefault="00A63E65" w:rsidP="005A66E4">
      <w:pPr>
        <w:spacing w:after="60"/>
      </w:pPr>
      <w:r>
        <w:t xml:space="preserve">Zusammenstellung: </w:t>
      </w:r>
      <w:r w:rsidR="00B2543B" w:rsidRPr="00B2543B">
        <w:t xml:space="preserve">Dr. Thomas Müller, </w:t>
      </w:r>
      <w:r w:rsidR="002F7964">
        <w:t xml:space="preserve">v.  </w:t>
      </w:r>
      <w:r w:rsidR="006457AE">
        <w:t>201</w:t>
      </w:r>
      <w:r w:rsidR="009A7B38">
        <w:t>8</w:t>
      </w:r>
    </w:p>
    <w:p w:rsidR="00A55844" w:rsidRDefault="00AD4050" w:rsidP="005A66E4">
      <w:pPr>
        <w:spacing w:after="60"/>
      </w:pPr>
      <w:r>
        <w:rPr>
          <w:b/>
        </w:rPr>
        <w:t xml:space="preserve"> </w:t>
      </w:r>
      <w:r w:rsidR="00BB6D55" w:rsidRPr="00D64B2E">
        <w:rPr>
          <w:b/>
        </w:rPr>
        <w:t>Methode =</w:t>
      </w:r>
      <w:r w:rsidR="00BB6D55">
        <w:t xml:space="preserve"> planmäßiges Handeln, bestimmte Art und Weise der Durchfü</w:t>
      </w:r>
      <w:r w:rsidR="00777596">
        <w:t>h</w:t>
      </w:r>
      <w:r w:rsidR="00BB6D55">
        <w:t>rung</w:t>
      </w:r>
      <w:r w:rsidR="00777596">
        <w:t>, der „Weg“</w:t>
      </w:r>
      <w:r w:rsidR="00D64B2E">
        <w:br/>
      </w:r>
      <w:r w:rsidR="00A55844" w:rsidRPr="00D64B2E">
        <w:rPr>
          <w:b/>
        </w:rPr>
        <w:t>Sozialformen</w:t>
      </w:r>
      <w:r w:rsidR="00A55844">
        <w:t>: Plenum</w:t>
      </w:r>
      <w:r w:rsidR="009A7B38">
        <w:t xml:space="preserve"> </w:t>
      </w:r>
      <w:r w:rsidR="009A7B38" w:rsidRPr="009A7B38">
        <w:rPr>
          <w:w w:val="95"/>
        </w:rPr>
        <w:t>(Frontalunterricht, fragend-entwickelnd)</w:t>
      </w:r>
      <w:r w:rsidR="00A55844" w:rsidRPr="009A7B38">
        <w:rPr>
          <w:w w:val="95"/>
        </w:rPr>
        <w:t xml:space="preserve">, </w:t>
      </w:r>
      <w:r w:rsidR="00A55844">
        <w:t>Gruppenarbeit</w:t>
      </w:r>
      <w:r w:rsidR="008E2E0D">
        <w:t xml:space="preserve"> (für Arbeitsaufträge mit Zeitvorgabe, </w:t>
      </w:r>
      <w:proofErr w:type="spellStart"/>
      <w:r w:rsidR="008E2E0D">
        <w:t>Postererstellung</w:t>
      </w:r>
      <w:proofErr w:type="spellEnd"/>
      <w:r w:rsidR="008E2E0D">
        <w:t>, …)</w:t>
      </w:r>
      <w:r w:rsidR="00A55844">
        <w:t>, Partnerarbeit, Einzelarbeit</w:t>
      </w:r>
    </w:p>
    <w:p w:rsidR="008E08D3" w:rsidRDefault="008E08D3" w:rsidP="008E08D3">
      <w:pPr>
        <w:spacing w:after="60"/>
      </w:pPr>
      <w:r w:rsidRPr="005A66E4">
        <w:rPr>
          <w:b/>
        </w:rPr>
        <w:t>Abkürzungen:</w:t>
      </w:r>
      <w:r>
        <w:t xml:space="preserve">  S&amp;S  Schüler und Schülerinnen,  LP  Lehrperson</w:t>
      </w:r>
    </w:p>
    <w:p w:rsidR="008E2E0D" w:rsidRPr="004C7510" w:rsidRDefault="008E2E0D" w:rsidP="008E2E0D">
      <w:pPr>
        <w:spacing w:after="60"/>
        <w:rPr>
          <w:sz w:val="20"/>
        </w:rPr>
      </w:pPr>
      <w:r w:rsidRPr="004C7510">
        <w:rPr>
          <w:b/>
          <w:sz w:val="20"/>
        </w:rPr>
        <w:t>Gruppenarbeit:</w:t>
      </w:r>
      <w:r w:rsidRPr="004C7510">
        <w:rPr>
          <w:sz w:val="20"/>
        </w:rPr>
        <w:t xml:space="preserve"> Bildung von Gruppen, Arbeitsauftrag mit Zeitvorgabe stellen, Ergebnisse werden präsentiert (Poster, Bericht, Protokoll, …)</w:t>
      </w:r>
    </w:p>
    <w:p w:rsidR="005A66E4" w:rsidRPr="00A63E65" w:rsidRDefault="005A66E4" w:rsidP="005A66E4">
      <w:pPr>
        <w:spacing w:after="60"/>
        <w:rPr>
          <w:sz w:val="14"/>
        </w:rPr>
      </w:pPr>
    </w:p>
    <w:p w:rsidR="00BB6D55" w:rsidRPr="004C7510" w:rsidRDefault="00D21E55" w:rsidP="005A66E4">
      <w:pPr>
        <w:spacing w:after="60"/>
        <w:rPr>
          <w:sz w:val="20"/>
        </w:rPr>
      </w:pPr>
      <w:r w:rsidRPr="004C7510">
        <w:rPr>
          <w:b/>
          <w:sz w:val="20"/>
        </w:rPr>
        <w:t>Aufgabenkartei</w:t>
      </w:r>
      <w:r w:rsidRPr="004C7510">
        <w:rPr>
          <w:sz w:val="20"/>
        </w:rPr>
        <w:t>: Statt Bearbeitung fertiger Übungsaufgaben sollen die S&amp;S eigene Aufgaben zu einem bestimmten Thema produzieren, die Angaben auf Karteikarten und die Lösung auf die jeweilige Rückseite schreiben. [Inhalte üben, wiederholen]</w:t>
      </w:r>
    </w:p>
    <w:p w:rsidR="00EE7B67" w:rsidRPr="004C7510" w:rsidRDefault="00EE7B67" w:rsidP="005A66E4">
      <w:pPr>
        <w:spacing w:after="60"/>
        <w:rPr>
          <w:sz w:val="20"/>
        </w:rPr>
      </w:pPr>
      <w:r w:rsidRPr="004C7510">
        <w:rPr>
          <w:b/>
          <w:sz w:val="20"/>
        </w:rPr>
        <w:t xml:space="preserve">Bingo: </w:t>
      </w:r>
      <w:r w:rsidRPr="004C7510">
        <w:rPr>
          <w:sz w:val="20"/>
        </w:rPr>
        <w:t xml:space="preserve">S&amp;S malen (oder erhalten)  großes Quadrat mit 3x3-Feldern. S&amp;S schreiben in jedes Feld einen Begriff der letzten Stunde/eines bestimmten Kapitels. LP umschreibt Begriff ohne dessen Namen zu sagen. S&amp;S kreuzen jenes Feld an, dessen </w:t>
      </w:r>
      <w:r w:rsidR="008E2E0D">
        <w:rPr>
          <w:sz w:val="20"/>
        </w:rPr>
        <w:t>B</w:t>
      </w:r>
      <w:r w:rsidRPr="004C7510">
        <w:rPr>
          <w:sz w:val="20"/>
        </w:rPr>
        <w:t>egriff sie wiederzuerkennen glauben. Wer zuerst drei Felder in einer Zeile,  Spalte oder diagonal angekreuzt hat, ruft „BINGO“ und muss die Antworten nennen.</w:t>
      </w:r>
    </w:p>
    <w:p w:rsidR="00D21E55" w:rsidRPr="004C7510" w:rsidRDefault="00D21E55" w:rsidP="005A66E4">
      <w:pPr>
        <w:spacing w:after="60"/>
        <w:rPr>
          <w:sz w:val="20"/>
        </w:rPr>
      </w:pPr>
      <w:r w:rsidRPr="004C7510">
        <w:rPr>
          <w:b/>
          <w:sz w:val="20"/>
        </w:rPr>
        <w:t>Freiarbeit/Wochenplan:</w:t>
      </w:r>
      <w:r w:rsidRPr="004C7510">
        <w:rPr>
          <w:sz w:val="20"/>
        </w:rPr>
        <w:t xml:space="preserve"> LP stellt zeitliche und inhaltliche Ziele und </w:t>
      </w:r>
      <w:r w:rsidR="007B22CB" w:rsidRPr="004C7510">
        <w:rPr>
          <w:sz w:val="20"/>
        </w:rPr>
        <w:t xml:space="preserve">gibt </w:t>
      </w:r>
      <w:r w:rsidRPr="004C7510">
        <w:rPr>
          <w:sz w:val="20"/>
        </w:rPr>
        <w:t>überblicksmäßig Lern</w:t>
      </w:r>
      <w:r w:rsidR="007B22CB" w:rsidRPr="004C7510">
        <w:rPr>
          <w:sz w:val="20"/>
        </w:rPr>
        <w:softHyphen/>
      </w:r>
      <w:r w:rsidRPr="004C7510">
        <w:rPr>
          <w:sz w:val="20"/>
        </w:rPr>
        <w:t>materialien vor; S&amp;S arbeiten nach eigener Wahl mit den Materialien, Auswertung und Überprüfung erfolgt am Ende der Arbeitsphase durch die S&amp;S selbst, LP blei</w:t>
      </w:r>
      <w:r w:rsidR="00A55844" w:rsidRPr="004C7510">
        <w:rPr>
          <w:sz w:val="20"/>
        </w:rPr>
        <w:t xml:space="preserve">bt beratend </w:t>
      </w:r>
    </w:p>
    <w:p w:rsidR="00A55844" w:rsidRPr="004C7510" w:rsidRDefault="00B53534" w:rsidP="005A66E4">
      <w:pPr>
        <w:spacing w:after="60"/>
        <w:rPr>
          <w:sz w:val="20"/>
        </w:rPr>
      </w:pPr>
      <w:r w:rsidRPr="004C7510">
        <w:rPr>
          <w:b/>
          <w:sz w:val="20"/>
        </w:rPr>
        <w:t>Gruppenexploration:</w:t>
      </w:r>
      <w:r w:rsidRPr="004C7510">
        <w:rPr>
          <w:sz w:val="20"/>
        </w:rPr>
        <w:t xml:space="preserve"> LP präsentiert eine Aufgabe, bei der es zunächst darum geht, viele konkrete Bei</w:t>
      </w:r>
      <w:r w:rsidR="00D03426" w:rsidRPr="004C7510">
        <w:rPr>
          <w:sz w:val="20"/>
        </w:rPr>
        <w:t>spiele zu untersuchen; S&amp;S plan</w:t>
      </w:r>
      <w:r w:rsidRPr="004C7510">
        <w:rPr>
          <w:sz w:val="20"/>
        </w:rPr>
        <w:t>en die Aufteilung der Beispiele, die dann alleine oder in Paaren untersucht werden. Alle Entdeckungen werden zusammengeführt und präsentiert. (Ideal für die Entdeckung mathematischer Zusammenhänge, z.B. Teilbarkeitsregeln, Eigenschaften von Funktionen, …)</w:t>
      </w:r>
    </w:p>
    <w:p w:rsidR="00DC610C" w:rsidRPr="004C7510" w:rsidRDefault="00B53534" w:rsidP="005A66E4">
      <w:pPr>
        <w:spacing w:after="60"/>
        <w:rPr>
          <w:sz w:val="20"/>
        </w:rPr>
      </w:pPr>
      <w:r w:rsidRPr="004C7510">
        <w:rPr>
          <w:b/>
          <w:sz w:val="20"/>
        </w:rPr>
        <w:t>Gruppenpuzzle:</w:t>
      </w:r>
      <w:r w:rsidRPr="004C7510">
        <w:rPr>
          <w:sz w:val="20"/>
        </w:rPr>
        <w:t xml:space="preserve"> (eine mögliche Umsetzung kooperativen Arbeitens)</w:t>
      </w:r>
      <w:r w:rsidR="00DC610C" w:rsidRPr="004C7510">
        <w:rPr>
          <w:sz w:val="20"/>
        </w:rPr>
        <w:t xml:space="preserve"> </w:t>
      </w:r>
      <w:r w:rsidR="00DC610C" w:rsidRPr="004C7510">
        <w:rPr>
          <w:i/>
          <w:sz w:val="20"/>
        </w:rPr>
        <w:t>Zunächst</w:t>
      </w:r>
      <w:r w:rsidR="00DC610C" w:rsidRPr="004C7510">
        <w:rPr>
          <w:sz w:val="20"/>
        </w:rPr>
        <w:t xml:space="preserve"> die Ei</w:t>
      </w:r>
      <w:r w:rsidR="00D9532C" w:rsidRPr="004C7510">
        <w:rPr>
          <w:sz w:val="20"/>
        </w:rPr>
        <w:t>nführung durch die LP (Wichtig „Stundenziel“ bekanntgeben)</w:t>
      </w:r>
      <w:r w:rsidR="00DC610C" w:rsidRPr="004C7510">
        <w:rPr>
          <w:sz w:val="20"/>
        </w:rPr>
        <w:t xml:space="preserve">, dann die </w:t>
      </w:r>
      <w:r w:rsidR="00DC610C" w:rsidRPr="004C7510">
        <w:rPr>
          <w:i/>
          <w:sz w:val="20"/>
        </w:rPr>
        <w:t>Expertenrunde</w:t>
      </w:r>
      <w:r w:rsidR="00DC610C" w:rsidRPr="004C7510">
        <w:rPr>
          <w:sz w:val="20"/>
        </w:rPr>
        <w:t xml:space="preserve">  (hier wird ein Teilaspekt erarbeitet, JEDER soll diese Inhalte weitergeben können, schließlich nach einer Neuverteilung, sodass in jeder neuen gruppe genau ein Experte der ursprünglichen Themen ist, die  </w:t>
      </w:r>
      <w:r w:rsidR="00DC610C" w:rsidRPr="004C7510">
        <w:rPr>
          <w:i/>
          <w:sz w:val="20"/>
        </w:rPr>
        <w:t>Unterrichtsrunde</w:t>
      </w:r>
      <w:r w:rsidR="00DC610C" w:rsidRPr="004C7510">
        <w:rPr>
          <w:sz w:val="20"/>
        </w:rPr>
        <w:t>:  Hier erläutert der Experte das von seiner Gruppe erarbeitete Thema, dann die Abschlussphase im Plenum</w:t>
      </w:r>
      <w:r w:rsidR="0083432B" w:rsidRPr="004C7510">
        <w:rPr>
          <w:sz w:val="20"/>
        </w:rPr>
        <w:t xml:space="preserve"> (vgl. etwa http://wiki.zum.de/Gruppenpuzzle</w:t>
      </w:r>
      <w:r w:rsidR="00143B6F" w:rsidRPr="004C7510">
        <w:rPr>
          <w:sz w:val="20"/>
        </w:rPr>
        <w:t>)</w:t>
      </w:r>
    </w:p>
    <w:p w:rsidR="00DC610C" w:rsidRPr="004C7510" w:rsidRDefault="00DC610C" w:rsidP="005A66E4">
      <w:pPr>
        <w:spacing w:after="60"/>
        <w:rPr>
          <w:sz w:val="20"/>
        </w:rPr>
      </w:pPr>
      <w:r w:rsidRPr="004C7510">
        <w:rPr>
          <w:b/>
          <w:sz w:val="20"/>
        </w:rPr>
        <w:t>Gutachten:</w:t>
      </w:r>
      <w:r w:rsidRPr="004C7510">
        <w:rPr>
          <w:sz w:val="20"/>
        </w:rPr>
        <w:t xml:space="preserve"> Von einer fiktiven Firma oder einer Person wird ein (Entscheidungs-)Problem vorgelegt und ein Gut</w:t>
      </w:r>
      <w:r w:rsidR="00590CD4">
        <w:rPr>
          <w:sz w:val="20"/>
        </w:rPr>
        <w:softHyphen/>
      </w:r>
      <w:r w:rsidRPr="004C7510">
        <w:rPr>
          <w:sz w:val="20"/>
        </w:rPr>
        <w:t>achten darüber an verschieden</w:t>
      </w:r>
      <w:r w:rsidR="00A058C8" w:rsidRPr="004C7510">
        <w:rPr>
          <w:sz w:val="20"/>
        </w:rPr>
        <w:t>e G</w:t>
      </w:r>
      <w:r w:rsidRPr="004C7510">
        <w:rPr>
          <w:sz w:val="20"/>
        </w:rPr>
        <w:t>ruppen verge</w:t>
      </w:r>
      <w:r w:rsidR="008B32E7" w:rsidRPr="004C7510">
        <w:rPr>
          <w:sz w:val="20"/>
        </w:rPr>
        <w:t>ben. Die Gruppen erstellen ein G</w:t>
      </w:r>
      <w:r w:rsidRPr="004C7510">
        <w:rPr>
          <w:sz w:val="20"/>
        </w:rPr>
        <w:t>utachten und präsentieren dieses.</w:t>
      </w:r>
    </w:p>
    <w:p w:rsidR="00DC610C" w:rsidRPr="004C7510" w:rsidRDefault="00DC610C" w:rsidP="005A66E4">
      <w:pPr>
        <w:spacing w:after="60"/>
        <w:rPr>
          <w:sz w:val="20"/>
        </w:rPr>
      </w:pPr>
      <w:r w:rsidRPr="004C7510">
        <w:rPr>
          <w:b/>
          <w:sz w:val="20"/>
        </w:rPr>
        <w:t>Hausaufgaben</w:t>
      </w:r>
      <w:r w:rsidRPr="004C7510">
        <w:rPr>
          <w:sz w:val="20"/>
        </w:rPr>
        <w:t xml:space="preserve"> </w:t>
      </w:r>
      <w:r w:rsidRPr="004C7510">
        <w:rPr>
          <w:sz w:val="20"/>
        </w:rPr>
        <w:sym w:font="Wingdings" w:char="F0E0"/>
      </w:r>
      <w:r w:rsidRPr="004C7510">
        <w:rPr>
          <w:sz w:val="20"/>
        </w:rPr>
        <w:t xml:space="preserve"> zeitlich selbstorganisiertes Arbeiten, in Einzel-, Partner- oder Gruppenarbeit</w:t>
      </w:r>
    </w:p>
    <w:p w:rsidR="00DC610C" w:rsidRPr="004C7510" w:rsidRDefault="00DC610C" w:rsidP="005A66E4">
      <w:pPr>
        <w:spacing w:after="60"/>
        <w:rPr>
          <w:sz w:val="20"/>
        </w:rPr>
      </w:pPr>
      <w:r w:rsidRPr="004C7510">
        <w:rPr>
          <w:b/>
          <w:sz w:val="20"/>
        </w:rPr>
        <w:t>Frontalunterricht</w:t>
      </w:r>
      <w:r w:rsidRPr="004C7510">
        <w:rPr>
          <w:sz w:val="20"/>
        </w:rPr>
        <w:t xml:space="preserve"> – fragend entwickel</w:t>
      </w:r>
      <w:r w:rsidR="00602F24" w:rsidRPr="004C7510">
        <w:rPr>
          <w:sz w:val="20"/>
        </w:rPr>
        <w:t>nd</w:t>
      </w:r>
      <w:r w:rsidRPr="004C7510">
        <w:rPr>
          <w:sz w:val="20"/>
        </w:rPr>
        <w:t xml:space="preserve"> – Fragen zunächst immer an alle, erst wenn jeder nachdenken konnte, die Antwort einholen.</w:t>
      </w:r>
    </w:p>
    <w:p w:rsidR="00602F24" w:rsidRPr="004C7510" w:rsidRDefault="00D64B2E" w:rsidP="005A66E4">
      <w:pPr>
        <w:spacing w:after="60"/>
        <w:rPr>
          <w:sz w:val="20"/>
        </w:rPr>
      </w:pPr>
      <w:r w:rsidRPr="004C7510">
        <w:rPr>
          <w:b/>
          <w:sz w:val="20"/>
        </w:rPr>
        <w:t>Ich-Di-Wir</w:t>
      </w:r>
      <w:r w:rsidR="00325CDD" w:rsidRPr="004C7510">
        <w:rPr>
          <w:b/>
          <w:sz w:val="20"/>
        </w:rPr>
        <w:t>:</w:t>
      </w:r>
      <w:r w:rsidR="00325CDD" w:rsidRPr="004C7510">
        <w:rPr>
          <w:sz w:val="20"/>
        </w:rPr>
        <w:t xml:space="preserve"> LP stellt ein Problem, anschließend überlegt jeder für sich selbst (ICH-Phase)</w:t>
      </w:r>
      <w:r w:rsidR="000E252E" w:rsidRPr="004C7510">
        <w:rPr>
          <w:sz w:val="20"/>
        </w:rPr>
        <w:t xml:space="preserve">, Ideen werden mit dem Partner ausgetauscht (DU-Phase), </w:t>
      </w:r>
      <w:r w:rsidR="00A058C8" w:rsidRPr="004C7510">
        <w:rPr>
          <w:sz w:val="20"/>
        </w:rPr>
        <w:t xml:space="preserve">das </w:t>
      </w:r>
      <w:r w:rsidR="000E252E" w:rsidRPr="004C7510">
        <w:rPr>
          <w:sz w:val="20"/>
        </w:rPr>
        <w:t>Paar präsentier</w:t>
      </w:r>
      <w:r w:rsidR="00A058C8" w:rsidRPr="004C7510">
        <w:rPr>
          <w:sz w:val="20"/>
        </w:rPr>
        <w:t xml:space="preserve">t </w:t>
      </w:r>
      <w:r w:rsidR="00590CD4">
        <w:rPr>
          <w:sz w:val="20"/>
        </w:rPr>
        <w:t>die</w:t>
      </w:r>
      <w:r w:rsidR="00A058C8" w:rsidRPr="004C7510">
        <w:rPr>
          <w:sz w:val="20"/>
        </w:rPr>
        <w:t xml:space="preserve"> </w:t>
      </w:r>
      <w:r w:rsidR="000E252E" w:rsidRPr="004C7510">
        <w:rPr>
          <w:sz w:val="20"/>
        </w:rPr>
        <w:t>Ergebnisse einer Gruppe</w:t>
      </w:r>
      <w:r w:rsidR="00590CD4">
        <w:rPr>
          <w:sz w:val="20"/>
        </w:rPr>
        <w:t>/</w:t>
      </w:r>
      <w:r w:rsidR="000E252E" w:rsidRPr="004C7510">
        <w:rPr>
          <w:sz w:val="20"/>
        </w:rPr>
        <w:t xml:space="preserve">der ganzen Klasse (WIR-Phase) </w:t>
      </w:r>
    </w:p>
    <w:p w:rsidR="000E252E" w:rsidRPr="004C7510" w:rsidRDefault="000E252E" w:rsidP="005A66E4">
      <w:pPr>
        <w:spacing w:after="60"/>
        <w:rPr>
          <w:sz w:val="20"/>
        </w:rPr>
      </w:pPr>
      <w:r w:rsidRPr="004C7510">
        <w:rPr>
          <w:b/>
          <w:sz w:val="20"/>
        </w:rPr>
        <w:t>Lawine:</w:t>
      </w:r>
      <w:r w:rsidRPr="004C7510">
        <w:rPr>
          <w:sz w:val="20"/>
        </w:rPr>
        <w:t xml:space="preserve"> LP stellt eine Frage/wirft ein Problem auf; S&amp;S arbeiten in festem Zeittakt: zunächst alleine, dann in Paaren, dann in 4er Gruppen</w:t>
      </w:r>
      <w:r w:rsidR="00A058C8" w:rsidRPr="004C7510">
        <w:rPr>
          <w:sz w:val="20"/>
        </w:rPr>
        <w:t xml:space="preserve">, </w:t>
      </w:r>
      <w:r w:rsidRPr="004C7510">
        <w:rPr>
          <w:sz w:val="20"/>
        </w:rPr>
        <w:t xml:space="preserve">8er Gruppen usf. Am Ende jeder Runde muss sich das Team auf eine Antwort einigen, letzte Runde findet im Klassenverband statt (ideal für </w:t>
      </w:r>
      <w:proofErr w:type="spellStart"/>
      <w:r w:rsidRPr="004C7510">
        <w:rPr>
          <w:sz w:val="20"/>
        </w:rPr>
        <w:t>fermi</w:t>
      </w:r>
      <w:proofErr w:type="spellEnd"/>
      <w:r w:rsidR="00EB3C7E" w:rsidRPr="004C7510">
        <w:rPr>
          <w:sz w:val="20"/>
        </w:rPr>
        <w:t>-</w:t>
      </w:r>
      <w:r w:rsidRPr="004C7510">
        <w:rPr>
          <w:sz w:val="20"/>
        </w:rPr>
        <w:t>artige Aufgaben)</w:t>
      </w:r>
      <w:r w:rsidR="00856311" w:rsidRPr="004C7510">
        <w:rPr>
          <w:sz w:val="20"/>
        </w:rPr>
        <w:t>.</w:t>
      </w:r>
    </w:p>
    <w:p w:rsidR="00B62679" w:rsidRPr="004C7510" w:rsidRDefault="00B62679" w:rsidP="005A66E4">
      <w:pPr>
        <w:spacing w:after="60"/>
        <w:rPr>
          <w:sz w:val="20"/>
        </w:rPr>
      </w:pPr>
      <w:r w:rsidRPr="004C7510">
        <w:rPr>
          <w:b/>
          <w:sz w:val="20"/>
        </w:rPr>
        <w:t>Lernbuffet:</w:t>
      </w:r>
      <w:r w:rsidRPr="004C7510">
        <w:rPr>
          <w:sz w:val="20"/>
        </w:rPr>
        <w:t xml:space="preserve"> Aufgaben verschiedenster Art zu einem Thema werden auf einzelnen Blättern vorbereitet  und in der Klasse zentral  - wie bei einem Buffet – bereitgelegt. Die Kinder holen sich Blatt für Blatt und beschäftigen sich mit den Aufgaben. Ev. gibt es noch ein „Lösungsbuffet“, um die Ergebnisse kontrollieren zu können.</w:t>
      </w:r>
    </w:p>
    <w:p w:rsidR="00856311" w:rsidRPr="004C7510" w:rsidRDefault="00856311" w:rsidP="005A66E4">
      <w:pPr>
        <w:spacing w:after="60"/>
        <w:rPr>
          <w:sz w:val="20"/>
        </w:rPr>
      </w:pPr>
      <w:r w:rsidRPr="004C7510">
        <w:rPr>
          <w:b/>
          <w:sz w:val="20"/>
        </w:rPr>
        <w:t>Lerntagebuch:</w:t>
      </w:r>
      <w:r w:rsidRPr="004C7510">
        <w:rPr>
          <w:sz w:val="20"/>
        </w:rPr>
        <w:t xml:space="preserve"> S&amp;S dokumentieren und reflektieren</w:t>
      </w:r>
    </w:p>
    <w:p w:rsidR="00E23A28" w:rsidRPr="004C7510" w:rsidRDefault="004C7510" w:rsidP="005A66E4">
      <w:pPr>
        <w:spacing w:after="60"/>
        <w:rPr>
          <w:sz w:val="20"/>
        </w:rPr>
      </w:pPr>
      <w:r w:rsidRPr="004C7510">
        <w:rPr>
          <w:b/>
          <w:noProof/>
          <w:sz w:val="20"/>
          <w:lang w:eastAsia="de-AT"/>
        </w:rPr>
        <mc:AlternateContent>
          <mc:Choice Requires="wpg">
            <w:drawing>
              <wp:anchor distT="0" distB="0" distL="114300" distR="114300" simplePos="0" relativeHeight="251680768" behindDoc="0" locked="0" layoutInCell="1" allowOverlap="1" wp14:anchorId="5518623A" wp14:editId="237D1BD8">
                <wp:simplePos x="0" y="0"/>
                <wp:positionH relativeFrom="column">
                  <wp:posOffset>4713714</wp:posOffset>
                </wp:positionH>
                <wp:positionV relativeFrom="paragraph">
                  <wp:posOffset>41480</wp:posOffset>
                </wp:positionV>
                <wp:extent cx="1099185" cy="904875"/>
                <wp:effectExtent l="0" t="0" r="24765" b="28575"/>
                <wp:wrapSquare wrapText="bothSides"/>
                <wp:docPr id="14" name="Gruppieren 14"/>
                <wp:cNvGraphicFramePr/>
                <a:graphic xmlns:a="http://schemas.openxmlformats.org/drawingml/2006/main">
                  <a:graphicData uri="http://schemas.microsoft.com/office/word/2010/wordprocessingGroup">
                    <wpg:wgp>
                      <wpg:cNvGrpSpPr/>
                      <wpg:grpSpPr>
                        <a:xfrm>
                          <a:off x="0" y="0"/>
                          <a:ext cx="1099185" cy="904875"/>
                          <a:chOff x="0" y="0"/>
                          <a:chExt cx="1456690" cy="1092672"/>
                        </a:xfrm>
                      </wpg:grpSpPr>
                      <wps:wsp>
                        <wps:cNvPr id="8" name="Rechteck 8"/>
                        <wps:cNvSpPr/>
                        <wps:spPr>
                          <a:xfrm>
                            <a:off x="0" y="10632"/>
                            <a:ext cx="1447165" cy="108204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Gerade Verbindung 9"/>
                        <wps:cNvCnPr/>
                        <wps:spPr>
                          <a:xfrm flipH="1">
                            <a:off x="0" y="361507"/>
                            <a:ext cx="1445895" cy="5715"/>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10" name="Gerade Verbindung 10"/>
                        <wps:cNvCnPr/>
                        <wps:spPr>
                          <a:xfrm flipH="1" flipV="1">
                            <a:off x="0" y="723014"/>
                            <a:ext cx="1456690" cy="508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11" name="Gerade Verbindung 11"/>
                        <wps:cNvCnPr/>
                        <wps:spPr>
                          <a:xfrm>
                            <a:off x="1084521" y="0"/>
                            <a:ext cx="5080" cy="107061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12" name="Gerade Verbindung 12"/>
                        <wps:cNvCnPr/>
                        <wps:spPr>
                          <a:xfrm>
                            <a:off x="712381" y="10632"/>
                            <a:ext cx="5080" cy="107061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13" name="Gerade Verbindung 13"/>
                        <wps:cNvCnPr/>
                        <wps:spPr>
                          <a:xfrm>
                            <a:off x="361507" y="10632"/>
                            <a:ext cx="5080" cy="107061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14:sizeRelH relativeFrom="margin">
                  <wp14:pctWidth>0</wp14:pctWidth>
                </wp14:sizeRelH>
                <wp14:sizeRelV relativeFrom="margin">
                  <wp14:pctHeight>0</wp14:pctHeight>
                </wp14:sizeRelV>
              </wp:anchor>
            </w:drawing>
          </mc:Choice>
          <mc:Fallback>
            <w:pict>
              <v:group w14:anchorId="08516DC7" id="Gruppieren 14" o:spid="_x0000_s1026" style="position:absolute;margin-left:371.15pt;margin-top:3.25pt;width:86.55pt;height:71.25pt;z-index:251680768;mso-width-relative:margin;mso-height-relative:margin" coordsize="14566,10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">
                <v:rect id="Rechteck 8" o:spid="_x0000_s1027" style="position:absolute;top:106;width:14471;height:10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" filled="f" strokecolor="#0d0d0d [3069]" strokeweight="2pt"/>
                <v:line id="Gerade Verbindung 9" o:spid="_x0000_s1028" style="position:absolute;flip:x;visibility:visible;mso-wrap-style:square" from="0,3615" to="14458,3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" strokecolor="#0d0d0d [3069]" strokeweight="2pt"/>
                <v:line id="Gerade Verbindung 10" o:spid="_x0000_s1029" style="position:absolute;flip:x y;visibility:visible;mso-wrap-style:square" from="0,7230" to="14566,7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" strokecolor="#0d0d0d [3069]" strokeweight="2pt"/>
                <v:line id="Gerade Verbindung 11" o:spid="_x0000_s1030" style="position:absolute;visibility:visible;mso-wrap-style:square" from="10845,0" to="10896,10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" strokecolor="#0d0d0d [3069]" strokeweight="2pt"/>
                <v:line id="Gerade Verbindung 12" o:spid="_x0000_s1031" style="position:absolute;visibility:visible;mso-wrap-style:square" from="7123,106" to="7174,10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" strokecolor="#0d0d0d [3069]" strokeweight="2pt"/>
                <v:line id="Gerade Verbindung 13" o:spid="_x0000_s1032" style="position:absolute;visibility:visible;mso-wrap-style:square" from="3615,106" to="3665,10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" strokecolor="#0d0d0d [3069]" strokeweight="2pt"/>
                <w10:wrap type="square"/>
              </v:group>
            </w:pict>
          </mc:Fallback>
        </mc:AlternateContent>
      </w:r>
      <w:r w:rsidR="00856311" w:rsidRPr="004C7510">
        <w:rPr>
          <w:b/>
          <w:sz w:val="20"/>
        </w:rPr>
        <w:t>Mathe-Panini/Sammelalbum</w:t>
      </w:r>
      <w:r w:rsidR="00D64B2E" w:rsidRPr="004C7510">
        <w:rPr>
          <w:sz w:val="20"/>
        </w:rPr>
        <w:t>:</w:t>
      </w:r>
      <w:r w:rsidR="00E23A28" w:rsidRPr="004C7510">
        <w:rPr>
          <w:sz w:val="20"/>
        </w:rPr>
        <w:t xml:space="preserve"> (Wiederholen von Begriffen, z.B. </w:t>
      </w:r>
      <w:proofErr w:type="spellStart"/>
      <w:r w:rsidR="00E23A28" w:rsidRPr="004C7510">
        <w:rPr>
          <w:sz w:val="20"/>
        </w:rPr>
        <w:t>Vierecksfamilie</w:t>
      </w:r>
      <w:proofErr w:type="spellEnd"/>
      <w:r w:rsidR="00E23A28" w:rsidRPr="004C7510">
        <w:rPr>
          <w:sz w:val="20"/>
        </w:rPr>
        <w:t>)</w:t>
      </w:r>
      <w:r w:rsidR="00856311" w:rsidRPr="004C7510">
        <w:rPr>
          <w:sz w:val="20"/>
        </w:rPr>
        <w:t xml:space="preserve">: </w:t>
      </w:r>
      <w:r w:rsidR="00E23A28" w:rsidRPr="004C7510">
        <w:rPr>
          <w:i/>
          <w:sz w:val="20"/>
        </w:rPr>
        <w:t>Vorbereitung</w:t>
      </w:r>
      <w:r w:rsidR="00E23A28" w:rsidRPr="004C7510">
        <w:rPr>
          <w:sz w:val="20"/>
        </w:rPr>
        <w:t xml:space="preserve">: Man faltet ein A4-Blatt so, dass 3x 4 Felder entstehen und trägt einen selbst gewählten Begriff ein, denn man wirklich auch anderen gut erklären kann. </w:t>
      </w:r>
      <w:r w:rsidR="00D64B2E" w:rsidRPr="004C7510">
        <w:rPr>
          <w:i/>
          <w:sz w:val="20"/>
        </w:rPr>
        <w:t>Ta</w:t>
      </w:r>
      <w:r w:rsidR="00E23A28" w:rsidRPr="004C7510">
        <w:rPr>
          <w:i/>
          <w:sz w:val="20"/>
        </w:rPr>
        <w:t>uschphase:</w:t>
      </w:r>
      <w:r w:rsidR="00E23A28" w:rsidRPr="004C7510">
        <w:rPr>
          <w:sz w:val="20"/>
        </w:rPr>
        <w:t xml:space="preserve"> Man bietet seinen Begriff zum Tausch an, indem man sein Blatt den anderen zeigt, nimmt neue Begriffe aber nur an, wenn diese so gut erklärt bekommen </w:t>
      </w:r>
      <w:r w:rsidR="00E23A28" w:rsidRPr="004C7510">
        <w:rPr>
          <w:sz w:val="20"/>
        </w:rPr>
        <w:lastRenderedPageBreak/>
        <w:t>hat, dass man sie weitererklären kann.</w:t>
      </w:r>
      <w:r w:rsidR="00D64B2E" w:rsidRPr="004C7510">
        <w:rPr>
          <w:sz w:val="20"/>
        </w:rPr>
        <w:t xml:space="preserve"> Dann schreibt man sich diesen B</w:t>
      </w:r>
      <w:r w:rsidR="00E23A28" w:rsidRPr="004C7510">
        <w:rPr>
          <w:sz w:val="20"/>
        </w:rPr>
        <w:t>egriff in einer der leeren Felder usw.</w:t>
      </w:r>
      <w:r w:rsidR="00D64B2E" w:rsidRPr="004C7510">
        <w:rPr>
          <w:sz w:val="20"/>
        </w:rPr>
        <w:t xml:space="preserve"> </w:t>
      </w:r>
      <w:r w:rsidR="00E23A28" w:rsidRPr="004C7510">
        <w:rPr>
          <w:i/>
          <w:sz w:val="20"/>
        </w:rPr>
        <w:t>Auswertphase</w:t>
      </w:r>
      <w:r w:rsidR="00E23A28" w:rsidRPr="004C7510">
        <w:rPr>
          <w:sz w:val="20"/>
        </w:rPr>
        <w:t>: Ausschneiden der einzelnen Felder und sortieren. Besprechen offener Fragen.</w:t>
      </w:r>
    </w:p>
    <w:p w:rsidR="00590CD4" w:rsidRDefault="00590CD4" w:rsidP="00E8482E">
      <w:pPr>
        <w:spacing w:after="60"/>
        <w:rPr>
          <w:sz w:val="20"/>
        </w:rPr>
      </w:pPr>
      <w:r w:rsidRPr="004C7510">
        <w:rPr>
          <w:b/>
          <w:sz w:val="20"/>
        </w:rPr>
        <w:t>Mathequiz:</w:t>
      </w:r>
      <w:r w:rsidRPr="004C7510">
        <w:rPr>
          <w:sz w:val="20"/>
        </w:rPr>
        <w:t xml:space="preserve"> S&amp;S erstellen selbst </w:t>
      </w:r>
      <w:proofErr w:type="gramStart"/>
      <w:r w:rsidRPr="004C7510">
        <w:rPr>
          <w:sz w:val="20"/>
        </w:rPr>
        <w:t>einen Quiz</w:t>
      </w:r>
      <w:proofErr w:type="gramEnd"/>
      <w:r w:rsidRPr="004C7510">
        <w:rPr>
          <w:sz w:val="20"/>
        </w:rPr>
        <w:t xml:space="preserve"> nach Regeln aus bekannten Fernsehunterhaltungen.</w:t>
      </w:r>
    </w:p>
    <w:p w:rsidR="00E8482E" w:rsidRPr="004C7510" w:rsidRDefault="00E8482E" w:rsidP="00E8482E">
      <w:pPr>
        <w:spacing w:after="60"/>
        <w:rPr>
          <w:sz w:val="20"/>
        </w:rPr>
      </w:pPr>
      <w:r w:rsidRPr="004C7510">
        <w:rPr>
          <w:b/>
          <w:sz w:val="20"/>
        </w:rPr>
        <w:t>Museumsrundgang:</w:t>
      </w:r>
      <w:r w:rsidRPr="004C7510">
        <w:rPr>
          <w:sz w:val="20"/>
        </w:rPr>
        <w:t xml:space="preserve"> L</w:t>
      </w:r>
      <w:r w:rsidR="008D468C">
        <w:rPr>
          <w:sz w:val="20"/>
        </w:rPr>
        <w:t>P</w:t>
      </w:r>
      <w:r w:rsidRPr="004C7510">
        <w:rPr>
          <w:sz w:val="20"/>
        </w:rPr>
        <w:t xml:space="preserve"> bereitet Poster zu verschiedensten Aspekten eines Themas vor, Plakate sollen von Kindern ergänzt werden.</w:t>
      </w:r>
      <w:r w:rsidR="00886E9C">
        <w:rPr>
          <w:sz w:val="20"/>
        </w:rPr>
        <w:t xml:space="preserve"> (ODER: Klasse i</w:t>
      </w:r>
      <w:bookmarkStart w:id="0" w:name="_GoBack"/>
      <w:bookmarkEnd w:id="0"/>
      <w:r w:rsidR="00886E9C">
        <w:rPr>
          <w:sz w:val="20"/>
        </w:rPr>
        <w:t xml:space="preserve">n Gruppen einteilen, jede </w:t>
      </w:r>
      <w:r w:rsidR="00DA0405">
        <w:rPr>
          <w:sz w:val="20"/>
        </w:rPr>
        <w:t>G</w:t>
      </w:r>
      <w:r w:rsidR="00886E9C">
        <w:rPr>
          <w:sz w:val="20"/>
        </w:rPr>
        <w:t xml:space="preserve">ruppe erhält ein Thema, zu dem ein oder mehrere Poster erstellt werden sollen.)  </w:t>
      </w:r>
      <w:r w:rsidRPr="004C7510">
        <w:rPr>
          <w:sz w:val="20"/>
        </w:rPr>
        <w:t>Ideen zur Lösung von möglichen Aufgaben werden ergänzt. Nach einer vorgegebenen Zeit (ev. Zeitsignal?) gehen die Lernenden zu nächsten Poster und rechnen</w:t>
      </w:r>
      <w:r w:rsidR="00886E9C">
        <w:rPr>
          <w:sz w:val="20"/>
        </w:rPr>
        <w:t>/ergänzen/verbessern</w:t>
      </w:r>
      <w:r w:rsidRPr="004C7510">
        <w:rPr>
          <w:sz w:val="20"/>
        </w:rPr>
        <w:t xml:space="preserve"> dort weiter, wo die Vorgänger aufgehört haben, </w:t>
      </w:r>
      <w:r w:rsidR="00886E9C">
        <w:rPr>
          <w:sz w:val="20"/>
        </w:rPr>
        <w:t>machen</w:t>
      </w:r>
      <w:r w:rsidRPr="004C7510">
        <w:rPr>
          <w:sz w:val="20"/>
        </w:rPr>
        <w:t xml:space="preserve"> ev</w:t>
      </w:r>
      <w:r w:rsidR="00886E9C">
        <w:rPr>
          <w:sz w:val="20"/>
        </w:rPr>
        <w:t>.</w:t>
      </w:r>
      <w:r w:rsidRPr="004C7510">
        <w:rPr>
          <w:sz w:val="20"/>
        </w:rPr>
        <w:t xml:space="preserve"> die schriftlichen Anmerkungen.</w:t>
      </w:r>
      <w:r w:rsidR="008264FD">
        <w:rPr>
          <w:sz w:val="20"/>
        </w:rPr>
        <w:t xml:space="preserve"> (Beispiel: Arten von Vierecken, Körpern, Regeln zum Bruchrechnen) </w:t>
      </w:r>
    </w:p>
    <w:p w:rsidR="00E23A28" w:rsidRPr="004C7510" w:rsidRDefault="00E23A28" w:rsidP="005A66E4">
      <w:pPr>
        <w:spacing w:after="60"/>
        <w:rPr>
          <w:sz w:val="20"/>
        </w:rPr>
      </w:pPr>
      <w:r w:rsidRPr="004C7510">
        <w:rPr>
          <w:b/>
          <w:sz w:val="20"/>
        </w:rPr>
        <w:t>Passt! – Passt nicht!</w:t>
      </w:r>
      <w:r w:rsidR="00D64B2E" w:rsidRPr="004C7510">
        <w:rPr>
          <w:sz w:val="20"/>
        </w:rPr>
        <w:t xml:space="preserve"> </w:t>
      </w:r>
      <w:r w:rsidR="00625A45" w:rsidRPr="004C7510">
        <w:rPr>
          <w:sz w:val="20"/>
        </w:rPr>
        <w:t>LP oder S&amp;S stellt eine Entscheidungsregel auf, notiert sie schriftlich, hält sie aber geheim</w:t>
      </w:r>
      <w:r w:rsidR="00A62D79" w:rsidRPr="004C7510">
        <w:rPr>
          <w:sz w:val="20"/>
        </w:rPr>
        <w:t xml:space="preserve"> (</w:t>
      </w:r>
      <w:proofErr w:type="spellStart"/>
      <w:r w:rsidR="00A62D79" w:rsidRPr="004C7510">
        <w:rPr>
          <w:sz w:val="20"/>
        </w:rPr>
        <w:t>Bsp</w:t>
      </w:r>
      <w:proofErr w:type="spellEnd"/>
      <w:r w:rsidR="00A62D79" w:rsidRPr="004C7510">
        <w:rPr>
          <w:sz w:val="20"/>
        </w:rPr>
        <w:t>: ist rund, ist durch 3 teilbar); S&amp;S raten reihum und erhalten Rückmeldung. Wer glaubt, die Regel gefunden zu haben, kann sie an weiteren Objekten überprüfen, diejenigen, die die Regeln nicht gefunden haben, berichten über ihre Vermutungen.</w:t>
      </w:r>
    </w:p>
    <w:p w:rsidR="00A62D79" w:rsidRPr="004C7510" w:rsidRDefault="009D03E6" w:rsidP="005A66E4">
      <w:pPr>
        <w:spacing w:after="60"/>
        <w:rPr>
          <w:b/>
          <w:sz w:val="20"/>
          <w:lang w:val="de-DE"/>
        </w:rPr>
      </w:pPr>
      <w:r w:rsidRPr="004C7510">
        <w:rPr>
          <w:b/>
          <w:noProof/>
          <w:sz w:val="20"/>
          <w:lang w:eastAsia="de-AT"/>
        </w:rPr>
        <mc:AlternateContent>
          <mc:Choice Requires="wpg">
            <w:drawing>
              <wp:anchor distT="0" distB="0" distL="114300" distR="114300" simplePos="0" relativeHeight="251668480" behindDoc="0" locked="0" layoutInCell="1" allowOverlap="1" wp14:anchorId="446329DD" wp14:editId="2B49EE6F">
                <wp:simplePos x="0" y="0"/>
                <wp:positionH relativeFrom="column">
                  <wp:posOffset>4751705</wp:posOffset>
                </wp:positionH>
                <wp:positionV relativeFrom="paragraph">
                  <wp:posOffset>328930</wp:posOffset>
                </wp:positionV>
                <wp:extent cx="1097280" cy="904875"/>
                <wp:effectExtent l="0" t="0" r="26670" b="28575"/>
                <wp:wrapSquare wrapText="bothSides"/>
                <wp:docPr id="15" name="Gruppieren 15"/>
                <wp:cNvGraphicFramePr/>
                <a:graphic xmlns:a="http://schemas.openxmlformats.org/drawingml/2006/main">
                  <a:graphicData uri="http://schemas.microsoft.com/office/word/2010/wordprocessingGroup">
                    <wpg:wgp>
                      <wpg:cNvGrpSpPr/>
                      <wpg:grpSpPr>
                        <a:xfrm>
                          <a:off x="0" y="0"/>
                          <a:ext cx="1097280" cy="904875"/>
                          <a:chOff x="0" y="0"/>
                          <a:chExt cx="1817341" cy="1083694"/>
                        </a:xfrm>
                      </wpg:grpSpPr>
                      <wps:wsp>
                        <wps:cNvPr id="2" name="Rechteck 2"/>
                        <wps:cNvSpPr/>
                        <wps:spPr>
                          <a:xfrm>
                            <a:off x="0" y="0"/>
                            <a:ext cx="1803400" cy="108204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eck 3"/>
                        <wps:cNvSpPr/>
                        <wps:spPr>
                          <a:xfrm>
                            <a:off x="372140" y="361507"/>
                            <a:ext cx="1081937" cy="363619"/>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Gerade Verbindung 4"/>
                        <wps:cNvCnPr/>
                        <wps:spPr>
                          <a:xfrm flipH="1" flipV="1">
                            <a:off x="10633" y="0"/>
                            <a:ext cx="360680" cy="36068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5" name="Gerade Verbindung 5"/>
                        <wps:cNvCnPr/>
                        <wps:spPr>
                          <a:xfrm flipH="1" flipV="1">
                            <a:off x="1456661" y="723014"/>
                            <a:ext cx="360680" cy="36068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6" name="Gerade Verbindung 6"/>
                        <wps:cNvCnPr/>
                        <wps:spPr>
                          <a:xfrm flipH="1">
                            <a:off x="1446028" y="10633"/>
                            <a:ext cx="366425" cy="35464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7" name="Gerade Verbindung 7"/>
                        <wps:cNvCnPr/>
                        <wps:spPr>
                          <a:xfrm flipH="1">
                            <a:off x="10633" y="723014"/>
                            <a:ext cx="366395" cy="354330"/>
                          </a:xfrm>
                          <a:prstGeom prst="line">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14:sizeRelH relativeFrom="margin">
                  <wp14:pctWidth>0</wp14:pctWidth>
                </wp14:sizeRelH>
                <wp14:sizeRelV relativeFrom="margin">
                  <wp14:pctHeight>0</wp14:pctHeight>
                </wp14:sizeRelV>
              </wp:anchor>
            </w:drawing>
          </mc:Choice>
          <mc:Fallback>
            <w:pict>
              <v:group w14:anchorId="747A255F" id="Gruppieren 15" o:spid="_x0000_s1026" style="position:absolute;margin-left:374.15pt;margin-top:25.9pt;width:86.4pt;height:71.25pt;z-index:251668480;mso-width-relative:margin;mso-height-relative:margin" coordsize="18173,10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">
                <v:rect id="Rechteck 2" o:spid="_x0000_s1027" style="position:absolute;width:18034;height:10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" filled="f" strokecolor="#0d0d0d [3069]" strokeweight="2pt"/>
                <v:rect id="Rechteck 3" o:spid="_x0000_s1028" style="position:absolute;left:3721;top:3615;width:10819;height:3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" filled="f" strokecolor="#0d0d0d [3069]" strokeweight="2pt"/>
                <v:line id="Gerade Verbindung 4" o:spid="_x0000_s1029" style="position:absolute;flip:x y;visibility:visible;mso-wrap-style:square" from="106,0" to="3713,3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" strokecolor="#0d0d0d [3069]" strokeweight="2pt"/>
                <v:line id="Gerade Verbindung 5" o:spid="_x0000_s1030" style="position:absolute;flip:x y;visibility:visible;mso-wrap-style:square" from="14566,7230" to="18173,10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" strokecolor="#0d0d0d [3069]" strokeweight="2pt"/>
                <v:line id="Gerade Verbindung 6" o:spid="_x0000_s1031" style="position:absolute;flip:x;visibility:visible;mso-wrap-style:square" from="14460,106" to="18124,3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" strokecolor="#0d0d0d [3069]" strokeweight="2pt"/>
                <v:line id="Gerade Verbindung 7" o:spid="_x0000_s1032" style="position:absolute;flip:x;visibility:visible;mso-wrap-style:square" from="106,7230" to="3770,10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" strokecolor="#0d0d0d [3069]" strokeweight="2pt"/>
                <w10:wrap type="square"/>
              </v:group>
            </w:pict>
          </mc:Fallback>
        </mc:AlternateContent>
      </w:r>
      <w:proofErr w:type="spellStart"/>
      <w:r w:rsidR="00A62D79" w:rsidRPr="004C7510">
        <w:rPr>
          <w:b/>
          <w:sz w:val="20"/>
        </w:rPr>
        <w:t>Placemat</w:t>
      </w:r>
      <w:proofErr w:type="spellEnd"/>
      <w:r w:rsidR="00A62D79" w:rsidRPr="004C7510">
        <w:rPr>
          <w:b/>
          <w:sz w:val="20"/>
        </w:rPr>
        <w:t>/Platzdeckchen</w:t>
      </w:r>
      <w:r w:rsidRPr="004C7510">
        <w:rPr>
          <w:b/>
          <w:sz w:val="20"/>
        </w:rPr>
        <w:t xml:space="preserve">: </w:t>
      </w:r>
      <w:r w:rsidRPr="004C7510">
        <w:rPr>
          <w:sz w:val="20"/>
        </w:rPr>
        <w:t xml:space="preserve">(vgl. etwa </w:t>
      </w:r>
      <w:hyperlink r:id="rId8" w:history="1">
        <w:r w:rsidRPr="004C7510">
          <w:rPr>
            <w:rStyle w:val="Hyperlink"/>
            <w:sz w:val="20"/>
          </w:rPr>
          <w:t>http://de.wikipedia.org/wiki/Placemat_Activity</w:t>
        </w:r>
      </w:hyperlink>
      <w:r w:rsidRPr="004C7510">
        <w:rPr>
          <w:sz w:val="20"/>
        </w:rPr>
        <w:t xml:space="preserve">) Klasse wird in Gruppen  zu vier S&amp;S geteilt. Jede Gruppe an einem Tisch rundherum, am Tisch ist das </w:t>
      </w:r>
      <w:proofErr w:type="spellStart"/>
      <w:r w:rsidRPr="004C7510">
        <w:rPr>
          <w:sz w:val="20"/>
        </w:rPr>
        <w:t>Placemat</w:t>
      </w:r>
      <w:proofErr w:type="spellEnd"/>
      <w:r w:rsidRPr="004C7510">
        <w:rPr>
          <w:sz w:val="20"/>
        </w:rPr>
        <w:t xml:space="preserve"> (ev. A3 Format oder größer). </w:t>
      </w:r>
      <w:r w:rsidR="006F1E80" w:rsidRPr="004C7510">
        <w:rPr>
          <w:sz w:val="20"/>
        </w:rPr>
        <w:t xml:space="preserve">LP stellt Frage/Problem: </w:t>
      </w:r>
      <w:r w:rsidR="006F1E80" w:rsidRPr="004C7510">
        <w:rPr>
          <w:sz w:val="20"/>
        </w:rPr>
        <w:br/>
      </w:r>
      <w:r w:rsidR="006F1E80" w:rsidRPr="004C7510">
        <w:rPr>
          <w:i/>
          <w:sz w:val="20"/>
        </w:rPr>
        <w:t>Phase 1</w:t>
      </w:r>
      <w:r w:rsidR="006F1E80" w:rsidRPr="004C7510">
        <w:rPr>
          <w:rFonts w:ascii="Times New Roman" w:eastAsia="Times New Roman" w:hAnsi="Times New Roman"/>
          <w:i/>
          <w:szCs w:val="24"/>
          <w:lang w:eastAsia="de-DE"/>
        </w:rPr>
        <w:t xml:space="preserve"> </w:t>
      </w:r>
      <w:r w:rsidR="006F1E80" w:rsidRPr="004C7510">
        <w:rPr>
          <w:i/>
          <w:sz w:val="20"/>
        </w:rPr>
        <w:t>(Nachdenken und Schreiben):</w:t>
      </w:r>
      <w:r w:rsidR="006F1E80" w:rsidRPr="004C7510">
        <w:rPr>
          <w:sz w:val="20"/>
        </w:rPr>
        <w:t xml:space="preserve">  In eigenes Feld (das am nächsten ist) Gedanken/Antworten/Ideen zur Frage  (5 Minuten)</w:t>
      </w:r>
      <w:r w:rsidR="006F1E80" w:rsidRPr="004C7510">
        <w:rPr>
          <w:sz w:val="20"/>
        </w:rPr>
        <w:br/>
      </w:r>
      <w:r w:rsidR="006F1E80" w:rsidRPr="004C7510">
        <w:rPr>
          <w:i/>
          <w:sz w:val="20"/>
        </w:rPr>
        <w:t>Phase 2 (Stummes Vergleichen):</w:t>
      </w:r>
      <w:r w:rsidR="006F1E80" w:rsidRPr="004C7510">
        <w:rPr>
          <w:sz w:val="20"/>
        </w:rPr>
        <w:t xml:space="preserve">  Tischdeckchen drehen, damit jeder die Ideen/Schlagwörter der andern sieht, ev</w:t>
      </w:r>
      <w:r w:rsidR="00B86ABD" w:rsidRPr="004C7510">
        <w:rPr>
          <w:sz w:val="20"/>
        </w:rPr>
        <w:t>.</w:t>
      </w:r>
      <w:r w:rsidR="006F1E80" w:rsidRPr="004C7510">
        <w:rPr>
          <w:sz w:val="20"/>
        </w:rPr>
        <w:t xml:space="preserve"> Ergänzungen/Stichworte anbringen, nur Rückfragen bei Verständnisproblemen  (5 Minuten)</w:t>
      </w:r>
      <w:r w:rsidR="006F1E80" w:rsidRPr="004C7510">
        <w:rPr>
          <w:sz w:val="20"/>
        </w:rPr>
        <w:br/>
      </w:r>
      <w:r w:rsidR="006F1E80" w:rsidRPr="004C7510">
        <w:rPr>
          <w:i/>
          <w:sz w:val="20"/>
        </w:rPr>
        <w:t xml:space="preserve">Phase 3 (Teilen und Konsens finden): </w:t>
      </w:r>
      <w:r w:rsidR="006F1E80" w:rsidRPr="004C7510">
        <w:rPr>
          <w:sz w:val="20"/>
        </w:rPr>
        <w:t>Gemeinsam entscheiden welche  (2 - 5 Hauptpunkte) realisiert/verwirklicht/der Gesamtgruppe vorgestellt werden sollen. (15 Min)</w:t>
      </w:r>
    </w:p>
    <w:p w:rsidR="00A62D79" w:rsidRPr="004C7510" w:rsidRDefault="00A62D79" w:rsidP="005A66E4">
      <w:pPr>
        <w:spacing w:after="60"/>
        <w:rPr>
          <w:b/>
          <w:sz w:val="20"/>
        </w:rPr>
      </w:pPr>
      <w:r w:rsidRPr="004C7510">
        <w:rPr>
          <w:b/>
          <w:sz w:val="20"/>
        </w:rPr>
        <w:t>Portfolio/Sammelbuch</w:t>
      </w:r>
      <w:r w:rsidR="009F12A6" w:rsidRPr="004C7510">
        <w:rPr>
          <w:b/>
          <w:sz w:val="20"/>
        </w:rPr>
        <w:t xml:space="preserve">  - </w:t>
      </w:r>
      <w:r w:rsidRPr="004C7510">
        <w:rPr>
          <w:b/>
          <w:sz w:val="20"/>
        </w:rPr>
        <w:t xml:space="preserve">Poster </w:t>
      </w:r>
      <w:r w:rsidR="009F12A6" w:rsidRPr="004C7510">
        <w:rPr>
          <w:b/>
          <w:sz w:val="20"/>
        </w:rPr>
        <w:t xml:space="preserve">– </w:t>
      </w:r>
      <w:r w:rsidRPr="004C7510">
        <w:rPr>
          <w:b/>
          <w:sz w:val="20"/>
        </w:rPr>
        <w:t>Präsentation</w:t>
      </w:r>
      <w:r w:rsidR="009F12A6" w:rsidRPr="004C7510">
        <w:rPr>
          <w:b/>
          <w:sz w:val="20"/>
        </w:rPr>
        <w:t xml:space="preserve"> - </w:t>
      </w:r>
      <w:r w:rsidRPr="004C7510">
        <w:rPr>
          <w:b/>
          <w:sz w:val="20"/>
        </w:rPr>
        <w:t>Projekt</w:t>
      </w:r>
    </w:p>
    <w:p w:rsidR="00A62D79" w:rsidRPr="004C7510" w:rsidRDefault="00A62D79" w:rsidP="005A66E4">
      <w:pPr>
        <w:spacing w:after="60"/>
        <w:rPr>
          <w:sz w:val="20"/>
        </w:rPr>
      </w:pPr>
      <w:r w:rsidRPr="004C7510">
        <w:rPr>
          <w:b/>
          <w:sz w:val="20"/>
        </w:rPr>
        <w:t>Redaktion/Schreibkonferenz:</w:t>
      </w:r>
      <w:r w:rsidRPr="004C7510">
        <w:rPr>
          <w:sz w:val="20"/>
        </w:rPr>
        <w:t xml:space="preserve"> S&amp;S verfassen ein Schriftstück zum gestellten Arbeitsauftrag, diese werden dann nacheinander vorgelesen, spontane Rückmeldung gegeben, ev</w:t>
      </w:r>
      <w:r w:rsidR="00A136DF" w:rsidRPr="004C7510">
        <w:rPr>
          <w:sz w:val="20"/>
        </w:rPr>
        <w:t>.</w:t>
      </w:r>
      <w:r w:rsidRPr="004C7510">
        <w:rPr>
          <w:sz w:val="20"/>
        </w:rPr>
        <w:t xml:space="preserve"> Teile ausgewählt für den „Zeitungsartikel“</w:t>
      </w:r>
    </w:p>
    <w:p w:rsidR="00A62D79" w:rsidRPr="004C7510" w:rsidRDefault="00A62D79" w:rsidP="005A66E4">
      <w:pPr>
        <w:spacing w:after="60"/>
        <w:rPr>
          <w:sz w:val="20"/>
        </w:rPr>
      </w:pPr>
      <w:r w:rsidRPr="004C7510">
        <w:rPr>
          <w:b/>
          <w:sz w:val="20"/>
        </w:rPr>
        <w:t xml:space="preserve">Sammeln – Ordnen </w:t>
      </w:r>
      <w:r w:rsidR="00A136DF" w:rsidRPr="004C7510">
        <w:rPr>
          <w:b/>
          <w:sz w:val="20"/>
        </w:rPr>
        <w:t>–</w:t>
      </w:r>
      <w:r w:rsidRPr="004C7510">
        <w:rPr>
          <w:b/>
          <w:sz w:val="20"/>
        </w:rPr>
        <w:t xml:space="preserve"> St</w:t>
      </w:r>
      <w:r w:rsidR="00EB3C7E" w:rsidRPr="004C7510">
        <w:rPr>
          <w:b/>
          <w:sz w:val="20"/>
        </w:rPr>
        <w:t>r</w:t>
      </w:r>
      <w:r w:rsidRPr="004C7510">
        <w:rPr>
          <w:b/>
          <w:sz w:val="20"/>
        </w:rPr>
        <w:t>ukturieren</w:t>
      </w:r>
      <w:r w:rsidR="00A136DF" w:rsidRPr="004C7510">
        <w:rPr>
          <w:b/>
          <w:sz w:val="20"/>
        </w:rPr>
        <w:t xml:space="preserve">: </w:t>
      </w:r>
      <w:r w:rsidR="00A136DF" w:rsidRPr="004C7510">
        <w:rPr>
          <w:sz w:val="20"/>
        </w:rPr>
        <w:t xml:space="preserve">S&amp;S Sammeln nach dem zu bearbeitenden Thema Gedanken und Ideen auf Karten, danach werden diese geordnet und in Themengruppen zusammengefasst </w:t>
      </w:r>
      <w:r w:rsidR="00A136DF" w:rsidRPr="004C7510">
        <w:rPr>
          <w:sz w:val="20"/>
        </w:rPr>
        <w:sym w:font="Wingdings" w:char="F0E0"/>
      </w:r>
      <w:r w:rsidR="00A136DF" w:rsidRPr="004C7510">
        <w:rPr>
          <w:sz w:val="20"/>
        </w:rPr>
        <w:t xml:space="preserve"> Clusterung </w:t>
      </w:r>
      <w:r w:rsidR="00A136DF" w:rsidRPr="004C7510">
        <w:rPr>
          <w:sz w:val="20"/>
        </w:rPr>
        <w:sym w:font="Wingdings" w:char="F0E0"/>
      </w:r>
      <w:r w:rsidR="00A136DF" w:rsidRPr="004C7510">
        <w:rPr>
          <w:sz w:val="20"/>
        </w:rPr>
        <w:t xml:space="preserve"> ev.  Mindmap</w:t>
      </w:r>
    </w:p>
    <w:p w:rsidR="00A136DF" w:rsidRPr="004C7510" w:rsidRDefault="00A136DF" w:rsidP="005A66E4">
      <w:pPr>
        <w:spacing w:after="60"/>
        <w:rPr>
          <w:sz w:val="20"/>
        </w:rPr>
      </w:pPr>
      <w:r w:rsidRPr="004C7510">
        <w:rPr>
          <w:b/>
          <w:sz w:val="20"/>
        </w:rPr>
        <w:t>Schreibgespräch</w:t>
      </w:r>
      <w:r w:rsidRPr="004C7510">
        <w:rPr>
          <w:sz w:val="20"/>
        </w:rPr>
        <w:t>: Aufgabe wird gestellt (z.B.: Textaufgabe) Jeder beginnt ein leeres Blatt und notiert erste Ideen zur Aufgabe, danach wird das Blatt innerhalb einer festgelegten Gruppe weitergeben, Empfänger liest und notiert weitere Ideen. Mündliche Gespräche sind nicht erlaubt.</w:t>
      </w:r>
    </w:p>
    <w:p w:rsidR="00994026" w:rsidRDefault="00994026" w:rsidP="005A66E4">
      <w:pPr>
        <w:spacing w:after="60"/>
      </w:pPr>
      <w:r w:rsidRPr="004C7510">
        <w:rPr>
          <w:b/>
          <w:sz w:val="20"/>
        </w:rPr>
        <w:t>Stationenarbeit:</w:t>
      </w:r>
      <w:r w:rsidRPr="004C7510">
        <w:rPr>
          <w:sz w:val="20"/>
        </w:rPr>
        <w:t xml:space="preserve"> </w:t>
      </w:r>
      <w:r w:rsidRPr="004C7510">
        <w:rPr>
          <w:sz w:val="18"/>
        </w:rPr>
        <w:t>vgl. Wanderworkshop („Aktive Wege durch die Geometrie“</w:t>
      </w:r>
      <w:r w:rsidR="004C7510" w:rsidRPr="004C7510">
        <w:rPr>
          <w:sz w:val="18"/>
        </w:rPr>
        <w:t xml:space="preserve">, </w:t>
      </w:r>
      <w:hyperlink r:id="rId9" w:history="1">
        <w:r w:rsidR="004C7510" w:rsidRPr="004C7510">
          <w:rPr>
            <w:rStyle w:val="Hyperlink"/>
            <w:sz w:val="18"/>
          </w:rPr>
          <w:t>www.geometry.at/wanderworkshop</w:t>
        </w:r>
      </w:hyperlink>
      <w:r w:rsidR="004C7510" w:rsidRPr="004C7510">
        <w:rPr>
          <w:sz w:val="18"/>
        </w:rPr>
        <w:t xml:space="preserve"> (201</w:t>
      </w:r>
      <w:r w:rsidR="009A7B38">
        <w:rPr>
          <w:sz w:val="18"/>
        </w:rPr>
        <w:t>8</w:t>
      </w:r>
      <w:r w:rsidR="004C7510" w:rsidRPr="004C7510">
        <w:rPr>
          <w:sz w:val="18"/>
        </w:rPr>
        <w:t>-0</w:t>
      </w:r>
      <w:r w:rsidR="009A7B38">
        <w:rPr>
          <w:sz w:val="18"/>
        </w:rPr>
        <w:t>2</w:t>
      </w:r>
      <w:r w:rsidR="004C7510" w:rsidRPr="004C7510">
        <w:rPr>
          <w:sz w:val="18"/>
        </w:rPr>
        <w:t>)</w:t>
      </w:r>
      <w:r w:rsidRPr="004C7510">
        <w:rPr>
          <w:sz w:val="18"/>
        </w:rPr>
        <w:t>)</w:t>
      </w:r>
    </w:p>
    <w:p w:rsidR="004C7510" w:rsidRDefault="009A7B38" w:rsidP="005A66E4">
      <w:pPr>
        <w:spacing w:after="60"/>
        <w:rPr>
          <w:sz w:val="20"/>
        </w:rPr>
      </w:pPr>
      <w:r w:rsidRPr="009A7B38">
        <w:rPr>
          <w:b/>
          <w:sz w:val="20"/>
        </w:rPr>
        <w:t>Steckbrief:</w:t>
      </w:r>
      <w:r>
        <w:rPr>
          <w:b/>
        </w:rPr>
        <w:t xml:space="preserve"> </w:t>
      </w:r>
      <w:r w:rsidRPr="009A7B38">
        <w:rPr>
          <w:sz w:val="20"/>
        </w:rPr>
        <w:t>Jede/r S&amp;S wählt ein Objekt aus und verfasst einen Steckbrief. Die Briefe werden vorgelesen. Wer erkennt da gesuchte Objekt als erster?</w:t>
      </w:r>
    </w:p>
    <w:p w:rsidR="00231365" w:rsidRPr="00231365" w:rsidRDefault="00231365" w:rsidP="005A66E4">
      <w:pPr>
        <w:spacing w:after="60"/>
        <w:rPr>
          <w:sz w:val="20"/>
        </w:rPr>
      </w:pPr>
      <w:r w:rsidRPr="00231365">
        <w:rPr>
          <w:b/>
          <w:sz w:val="20"/>
        </w:rPr>
        <w:t xml:space="preserve">Was bin ich? </w:t>
      </w:r>
      <w:r w:rsidRPr="00231365">
        <w:rPr>
          <w:sz w:val="20"/>
        </w:rPr>
        <w:t>(Begriffe raten, ähnlich zu „Steckbrief“):  S&amp;S denkt sich einen Begriff aus</w:t>
      </w:r>
      <w:r>
        <w:rPr>
          <w:sz w:val="20"/>
        </w:rPr>
        <w:t xml:space="preserve"> und beantwortet Fragen nur mit ja oder nein. </w:t>
      </w:r>
      <w:r w:rsidRPr="00231365">
        <w:rPr>
          <w:sz w:val="20"/>
        </w:rPr>
        <w:t xml:space="preserve"> </w:t>
      </w:r>
      <w:r>
        <w:rPr>
          <w:sz w:val="20"/>
        </w:rPr>
        <w:t xml:space="preserve">Andere S&amp;S stellen Fragen (ev. in Partner – oder Gruppenarbeit). </w:t>
      </w:r>
    </w:p>
    <w:p w:rsidR="00A62D79" w:rsidRDefault="001A4E6C" w:rsidP="005A66E4">
      <w:pPr>
        <w:spacing w:after="60"/>
        <w:rPr>
          <w:b/>
        </w:rPr>
      </w:pPr>
      <w:r w:rsidRPr="001A4E6C">
        <w:rPr>
          <w:b/>
        </w:rPr>
        <w:t>usw.</w:t>
      </w:r>
    </w:p>
    <w:p w:rsidR="00590CD4" w:rsidRDefault="00590CD4" w:rsidP="005A66E4">
      <w:pPr>
        <w:spacing w:after="60"/>
        <w:rPr>
          <w:b/>
        </w:rPr>
      </w:pPr>
    </w:p>
    <w:p w:rsidR="00903843" w:rsidRPr="004C7510" w:rsidRDefault="008E08D3" w:rsidP="009F12A6">
      <w:pPr>
        <w:spacing w:after="0" w:line="240" w:lineRule="auto"/>
        <w:rPr>
          <w:b/>
          <w:sz w:val="20"/>
        </w:rPr>
      </w:pPr>
      <w:r w:rsidRPr="004C7510">
        <w:rPr>
          <w:b/>
          <w:sz w:val="20"/>
        </w:rPr>
        <w:t>Literatur-</w:t>
      </w:r>
      <w:r w:rsidR="00C15C52" w:rsidRPr="004C7510">
        <w:rPr>
          <w:b/>
          <w:sz w:val="20"/>
        </w:rPr>
        <w:t>Links</w:t>
      </w:r>
    </w:p>
    <w:p w:rsidR="00A62D79" w:rsidRPr="004C7510" w:rsidRDefault="003C5D35" w:rsidP="009F12A6">
      <w:pPr>
        <w:spacing w:after="0" w:line="240" w:lineRule="auto"/>
        <w:rPr>
          <w:sz w:val="18"/>
        </w:rPr>
      </w:pPr>
      <w:hyperlink r:id="rId10" w:history="1">
        <w:r w:rsidR="0083432B" w:rsidRPr="004C7510">
          <w:rPr>
            <w:rStyle w:val="Hyperlink"/>
            <w:sz w:val="18"/>
            <w:lang w:val="de-DE"/>
          </w:rPr>
          <w:t>http://wiki.zum.de/Unterrichtsmethoden</w:t>
        </w:r>
      </w:hyperlink>
      <w:r w:rsidR="0083432B" w:rsidRPr="004C7510">
        <w:rPr>
          <w:sz w:val="18"/>
          <w:lang w:val="de-DE"/>
        </w:rPr>
        <w:t xml:space="preserve">, speziell: </w:t>
      </w:r>
      <w:hyperlink r:id="rId11" w:history="1">
        <w:r w:rsidR="008E08D3" w:rsidRPr="004C7510">
          <w:rPr>
            <w:rStyle w:val="Hyperlink"/>
            <w:sz w:val="18"/>
            <w:lang w:val="de-DE"/>
          </w:rPr>
          <w:t>http://wiki.zum.de/Methoden_für_den_Mathematikunterricht</w:t>
        </w:r>
      </w:hyperlink>
      <w:r w:rsidR="004C7510" w:rsidRPr="004C7510">
        <w:rPr>
          <w:rStyle w:val="Hyperlink"/>
          <w:sz w:val="18"/>
          <w:lang w:val="de-DE"/>
        </w:rPr>
        <w:t xml:space="preserve"> (2017-01-10)</w:t>
      </w:r>
      <w:r w:rsidR="008E08D3" w:rsidRPr="004C7510">
        <w:rPr>
          <w:sz w:val="18"/>
          <w:lang w:val="de-DE"/>
        </w:rPr>
        <w:br/>
      </w:r>
      <w:hyperlink r:id="rId12" w:history="1">
        <w:r w:rsidR="004C7510" w:rsidRPr="004C7510">
          <w:rPr>
            <w:rStyle w:val="Hyperlink"/>
            <w:sz w:val="18"/>
          </w:rPr>
          <w:t>http://mb.bmukk.gv.at/methodenpool.html</w:t>
        </w:r>
      </w:hyperlink>
      <w:r w:rsidR="004C7510" w:rsidRPr="004C7510">
        <w:rPr>
          <w:sz w:val="18"/>
        </w:rPr>
        <w:t xml:space="preserve"> (2017-01-10)</w:t>
      </w:r>
    </w:p>
    <w:p w:rsidR="004C7510" w:rsidRPr="004C7510" w:rsidRDefault="003C5D35" w:rsidP="009F12A6">
      <w:pPr>
        <w:spacing w:after="0" w:line="240" w:lineRule="auto"/>
      </w:pPr>
      <w:hyperlink r:id="rId13" w:history="1">
        <w:r w:rsidR="004C7510" w:rsidRPr="004C7510">
          <w:rPr>
            <w:rStyle w:val="Hyperlink"/>
          </w:rPr>
          <w:t>http://www.schulentwicklung.nrw.de/methodensammlung/liste.php</w:t>
        </w:r>
      </w:hyperlink>
      <w:r w:rsidR="004C7510" w:rsidRPr="004C7510">
        <w:t xml:space="preserve"> (2017-01-10)</w:t>
      </w:r>
    </w:p>
    <w:p w:rsidR="00B86ABD" w:rsidRDefault="003C5D35" w:rsidP="009F12A6">
      <w:pPr>
        <w:spacing w:after="0" w:line="240" w:lineRule="auto"/>
        <w:rPr>
          <w:rStyle w:val="Hyperlink"/>
          <w:sz w:val="18"/>
        </w:rPr>
      </w:pPr>
      <w:hyperlink r:id="rId14" w:history="1">
        <w:r w:rsidR="00B86ABD" w:rsidRPr="004C7510">
          <w:rPr>
            <w:rStyle w:val="Hyperlink"/>
            <w:sz w:val="18"/>
          </w:rPr>
          <w:t>http://www.rete-mirabile.net/lernen/kartei-unterrichtsmethoden</w:t>
        </w:r>
      </w:hyperlink>
      <w:r w:rsidR="004C7510" w:rsidRPr="004C7510">
        <w:rPr>
          <w:rStyle w:val="Hyperlink"/>
          <w:sz w:val="18"/>
        </w:rPr>
        <w:t xml:space="preserve"> (2017-01-10)</w:t>
      </w:r>
    </w:p>
    <w:p w:rsidR="009A7B38" w:rsidRDefault="003C5D35" w:rsidP="009F12A6">
      <w:pPr>
        <w:spacing w:after="0" w:line="240" w:lineRule="auto"/>
        <w:rPr>
          <w:rStyle w:val="Hyperlink"/>
          <w:sz w:val="18"/>
        </w:rPr>
      </w:pPr>
      <w:hyperlink r:id="rId15" w:history="1">
        <w:r w:rsidR="009A7B38" w:rsidRPr="00EA1614">
          <w:rPr>
            <w:rStyle w:val="Hyperlink"/>
            <w:sz w:val="18"/>
          </w:rPr>
          <w:t>https://matheprojekt.ph-tirol.at/content/methodenpool-0</w:t>
        </w:r>
      </w:hyperlink>
      <w:r w:rsidR="009A7B38">
        <w:rPr>
          <w:rStyle w:val="Hyperlink"/>
          <w:sz w:val="18"/>
        </w:rPr>
        <w:t xml:space="preserve"> (2018-01-31)</w:t>
      </w:r>
    </w:p>
    <w:p w:rsidR="004C7510" w:rsidRPr="004C7510" w:rsidRDefault="004C7510" w:rsidP="009F12A6">
      <w:pPr>
        <w:spacing w:after="0" w:line="240" w:lineRule="auto"/>
        <w:rPr>
          <w:sz w:val="18"/>
        </w:rPr>
      </w:pPr>
    </w:p>
    <w:p w:rsidR="008E08D3" w:rsidRPr="004C7510" w:rsidRDefault="008E08D3" w:rsidP="009F12A6">
      <w:pPr>
        <w:spacing w:after="0" w:line="240" w:lineRule="auto"/>
        <w:rPr>
          <w:b/>
          <w:sz w:val="20"/>
        </w:rPr>
      </w:pPr>
      <w:r w:rsidRPr="004C7510">
        <w:rPr>
          <w:b/>
          <w:sz w:val="20"/>
        </w:rPr>
        <w:t>Literatur-traditionell</w:t>
      </w:r>
    </w:p>
    <w:p w:rsidR="008E08D3" w:rsidRPr="004C7510" w:rsidRDefault="008E08D3" w:rsidP="009F12A6">
      <w:pPr>
        <w:spacing w:after="0" w:line="240" w:lineRule="auto"/>
        <w:rPr>
          <w:sz w:val="20"/>
        </w:rPr>
      </w:pPr>
      <w:r w:rsidRPr="004C7510">
        <w:rPr>
          <w:sz w:val="20"/>
        </w:rPr>
        <w:t>Mattes, Wolfgang: Methoden für den Unterricht, Schöningh Verlag, Paderborn 2002</w:t>
      </w:r>
    </w:p>
    <w:p w:rsidR="008E08D3" w:rsidRPr="004C7510" w:rsidRDefault="008E08D3" w:rsidP="009F12A6">
      <w:pPr>
        <w:spacing w:after="0" w:line="240" w:lineRule="auto"/>
        <w:rPr>
          <w:sz w:val="20"/>
        </w:rPr>
      </w:pPr>
      <w:r w:rsidRPr="004C7510">
        <w:rPr>
          <w:sz w:val="20"/>
        </w:rPr>
        <w:t xml:space="preserve">Barzel, Bärbel; </w:t>
      </w:r>
      <w:proofErr w:type="spellStart"/>
      <w:r w:rsidRPr="004C7510">
        <w:rPr>
          <w:sz w:val="20"/>
        </w:rPr>
        <w:t>Büchter</w:t>
      </w:r>
      <w:proofErr w:type="spellEnd"/>
      <w:r w:rsidRPr="004C7510">
        <w:rPr>
          <w:sz w:val="20"/>
        </w:rPr>
        <w:t xml:space="preserve">, Andreas; </w:t>
      </w:r>
      <w:proofErr w:type="spellStart"/>
      <w:r w:rsidRPr="004C7510">
        <w:rPr>
          <w:sz w:val="20"/>
        </w:rPr>
        <w:t>Leuders</w:t>
      </w:r>
      <w:proofErr w:type="spellEnd"/>
      <w:r w:rsidRPr="004C7510">
        <w:rPr>
          <w:sz w:val="20"/>
        </w:rPr>
        <w:t>, Timo: Mathematik Methodik Handbuch für die Sekundarstufe I und II, Cornelsen, 2008  31 Methoden werden an Hand von Beispielen vorgestellt</w:t>
      </w:r>
    </w:p>
    <w:sectPr w:rsidR="008E08D3" w:rsidRPr="004C7510" w:rsidSect="009A7B38">
      <w:footerReference w:type="default" r:id="rId16"/>
      <w:pgSz w:w="11906" w:h="16838"/>
      <w:pgMar w:top="1134" w:right="991"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D35" w:rsidRDefault="003C5D35" w:rsidP="009F12A6">
      <w:pPr>
        <w:spacing w:after="0" w:line="240" w:lineRule="auto"/>
      </w:pPr>
      <w:r>
        <w:separator/>
      </w:r>
    </w:p>
  </w:endnote>
  <w:endnote w:type="continuationSeparator" w:id="0">
    <w:p w:rsidR="003C5D35" w:rsidRDefault="003C5D35" w:rsidP="009F1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2A6" w:rsidRDefault="009F12A6">
    <w:pPr>
      <w:pStyle w:val="Fuzeile"/>
    </w:pPr>
    <w:r>
      <w:rPr>
        <w:noProof/>
        <w:lang w:eastAsia="de-AT"/>
      </w:rPr>
      <mc:AlternateContent>
        <mc:Choice Requires="wps">
          <w:drawing>
            <wp:anchor distT="0" distB="0" distL="114300" distR="114300" simplePos="0" relativeHeight="251660288" behindDoc="0" locked="0" layoutInCell="1" allowOverlap="1" wp14:anchorId="4BF2DFE0" wp14:editId="3F8383DE">
              <wp:simplePos x="0" y="0"/>
              <wp:positionH relativeFrom="margin">
                <wp:align>center</wp:align>
              </wp:positionH>
              <wp:positionV relativeFrom="page">
                <wp:align>bottom</wp:align>
              </wp:positionV>
              <wp:extent cx="5939155" cy="740410"/>
              <wp:effectExtent l="0" t="0" r="4445" b="0"/>
              <wp:wrapNone/>
              <wp:docPr id="459" name="Rechteck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um"/>
                            <w:id w:val="77476837"/>
                            <w:dataBinding w:prefixMappings="xmlns:ns0='http://schemas.microsoft.com/office/2006/coverPageProps'" w:xpath="/ns0:CoverPageProperties[1]/ns0:PublishDate[1]" w:storeItemID="{55AF091B-3C7A-41E3-B477-F2FDAA23CFDA}"/>
                            <w:date>
                              <w:dateFormat w:val="d MMMM yyyy"/>
                              <w:lid w:val="de-DE"/>
                              <w:storeMappedDataAs w:val="dateTime"/>
                              <w:calendar w:val="gregorian"/>
                            </w:date>
                          </w:sdtPr>
                          <w:sdtEndPr/>
                          <w:sdtContent>
                            <w:p w:rsidR="009F12A6" w:rsidRDefault="009F12A6">
                              <w:pPr>
                                <w:jc w:val="right"/>
                              </w:pPr>
                              <w:r>
                                <w:t>thomas.mueller@kphvie.ac.at</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4BF2DFE0" id="Rechteck 459" o:spid="_x0000_s1026" style="position:absolute;margin-left:0;margin-top:0;width:467.65pt;height:58.3pt;z-index:251660288;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" filled="f" stroked="f">
              <v:textbox inset=",0">
                <w:txbxContent>
                  <w:sdt>
                    <w:sdtPr>
                      <w:alias w:val="Datum"/>
                      <w:id w:val="77476837"/>
                      <w:dataBinding w:prefixMappings="xmlns:ns0='http://schemas.microsoft.com/office/2006/coverPageProps'" w:xpath="/ns0:CoverPageProperties[1]/ns0:PublishDate[1]" w:storeItemID="{55AF091B-3C7A-41E3-B477-F2FDAA23CFDA}"/>
                      <w:date>
                        <w:dateFormat w:val="d MMMM yyyy"/>
                        <w:lid w:val="de-DE"/>
                        <w:storeMappedDataAs w:val="dateTime"/>
                        <w:calendar w:val="gregorian"/>
                      </w:date>
                    </w:sdtPr>
                    <w:sdtEndPr/>
                    <w:sdtContent>
                      <w:p w:rsidR="009F12A6" w:rsidRDefault="009F12A6">
                        <w:pPr>
                          <w:jc w:val="right"/>
                        </w:pPr>
                        <w:r>
                          <w:t>thomas.mueller@kphvie.ac.at</w:t>
                        </w:r>
                      </w:p>
                    </w:sdtContent>
                  </w:sdt>
                </w:txbxContent>
              </v:textbox>
              <w10:wrap anchorx="margin" anchory="page"/>
            </v:rect>
          </w:pict>
        </mc:Fallback>
      </mc:AlternateContent>
    </w:r>
    <w:r>
      <w:rPr>
        <w:noProof/>
        <w:lang w:eastAsia="de-AT"/>
      </w:rPr>
      <mc:AlternateContent>
        <mc:Choice Requires="wpg">
          <w:drawing>
            <wp:anchor distT="0" distB="0" distL="114300" distR="114300" simplePos="0" relativeHeight="251659264" behindDoc="0" locked="0" layoutInCell="1" allowOverlap="1" wp14:anchorId="3366C047" wp14:editId="07EB3B76">
              <wp:simplePos x="0" y="0"/>
              <wp:positionH relativeFrom="rightMargin">
                <wp:align>left</wp:align>
              </wp:positionH>
              <wp:positionV relativeFrom="page">
                <wp:align>bottom</wp:align>
              </wp:positionV>
              <wp:extent cx="76200" cy="838200"/>
              <wp:effectExtent l="9525" t="9525" r="9525" b="9525"/>
              <wp:wrapNone/>
              <wp:docPr id="460" name="Gruppe 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4055"/>
                        <a:chOff x="2820" y="4935"/>
                        <a:chExt cx="120" cy="1320"/>
                      </a:xfrm>
                    </wpg:grpSpPr>
                    <wps:wsp>
                      <wps:cNvPr id="461" name="AutoShape 2"/>
                      <wps:cNvCnPr>
                        <a:cxnSpLocks noChangeShapeType="1"/>
                      </wps:cNvCnPr>
                      <wps:spPr bwMode="auto">
                        <a:xfrm>
                          <a:off x="282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s:wsp>
                      <wps:cNvPr id="462" name="AutoShape 3"/>
                      <wps:cNvCnPr>
                        <a:cxnSpLocks noChangeShapeType="1"/>
                      </wps:cNvCnPr>
                      <wps:spPr bwMode="auto">
                        <a:xfrm>
                          <a:off x="288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s:wsp>
                      <wps:cNvPr id="463" name="AutoShape 4"/>
                      <wps:cNvCnPr>
                        <a:cxnSpLocks noChangeShapeType="1"/>
                      </wps:cNvCnPr>
                      <wps:spPr bwMode="auto">
                        <a:xfrm>
                          <a:off x="294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66C28462" id="Gruppe 460" o:spid="_x0000_s1026" style="position:absolute;margin-left:0;margin-top:0;width:6pt;height:66pt;z-index:251659264;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" strokecolor="#4f81bd"/>
              <v:shape id="AutoShap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" strokecolor="#4f81bd"/>
              <v:shape id="AutoShap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" strokecolor="#4f81bd"/>
              <w10:wrap anchorx="margin"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D35" w:rsidRDefault="003C5D35" w:rsidP="009F12A6">
      <w:pPr>
        <w:spacing w:after="0" w:line="240" w:lineRule="auto"/>
      </w:pPr>
      <w:r>
        <w:separator/>
      </w:r>
    </w:p>
  </w:footnote>
  <w:footnote w:type="continuationSeparator" w:id="0">
    <w:p w:rsidR="003C5D35" w:rsidRDefault="003C5D35" w:rsidP="009F12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D97156"/>
    <w:multiLevelType w:val="hybridMultilevel"/>
    <w:tmpl w:val="591271B0"/>
    <w:lvl w:ilvl="0" w:tplc="5754AB06">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64B0CD6"/>
    <w:multiLevelType w:val="hybridMultilevel"/>
    <w:tmpl w:val="5A50064E"/>
    <w:lvl w:ilvl="0" w:tplc="6B96E4B8">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7A7F1F6B"/>
    <w:multiLevelType w:val="hybridMultilevel"/>
    <w:tmpl w:val="001EE01A"/>
    <w:lvl w:ilvl="0" w:tplc="6B96E4B8">
      <w:start w:val="1"/>
      <w:numFmt w:val="upperLetter"/>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15C"/>
    <w:rsid w:val="00013472"/>
    <w:rsid w:val="000A0A63"/>
    <w:rsid w:val="000A203A"/>
    <w:rsid w:val="000B59C4"/>
    <w:rsid w:val="000E252E"/>
    <w:rsid w:val="00143B6F"/>
    <w:rsid w:val="001A4E6C"/>
    <w:rsid w:val="00217088"/>
    <w:rsid w:val="00231365"/>
    <w:rsid w:val="002516EF"/>
    <w:rsid w:val="002B383A"/>
    <w:rsid w:val="002F7964"/>
    <w:rsid w:val="00325CDD"/>
    <w:rsid w:val="00341287"/>
    <w:rsid w:val="00390BC5"/>
    <w:rsid w:val="003C5D35"/>
    <w:rsid w:val="003E2A62"/>
    <w:rsid w:val="004C7510"/>
    <w:rsid w:val="00556A9F"/>
    <w:rsid w:val="00590CD4"/>
    <w:rsid w:val="005A66E4"/>
    <w:rsid w:val="00602F24"/>
    <w:rsid w:val="00625A45"/>
    <w:rsid w:val="006457AE"/>
    <w:rsid w:val="00647AA2"/>
    <w:rsid w:val="00682CCE"/>
    <w:rsid w:val="00696FFB"/>
    <w:rsid w:val="006F1E80"/>
    <w:rsid w:val="00706D58"/>
    <w:rsid w:val="00725EE9"/>
    <w:rsid w:val="00752A03"/>
    <w:rsid w:val="0076315C"/>
    <w:rsid w:val="00771DD7"/>
    <w:rsid w:val="00777596"/>
    <w:rsid w:val="007B22CB"/>
    <w:rsid w:val="007B4684"/>
    <w:rsid w:val="007B50B9"/>
    <w:rsid w:val="007F48A5"/>
    <w:rsid w:val="0081442D"/>
    <w:rsid w:val="008264FD"/>
    <w:rsid w:val="0083432B"/>
    <w:rsid w:val="00856311"/>
    <w:rsid w:val="00883847"/>
    <w:rsid w:val="00886E9C"/>
    <w:rsid w:val="008B32E7"/>
    <w:rsid w:val="008D468C"/>
    <w:rsid w:val="008E08D3"/>
    <w:rsid w:val="008E2E0D"/>
    <w:rsid w:val="00901285"/>
    <w:rsid w:val="00903843"/>
    <w:rsid w:val="0093262C"/>
    <w:rsid w:val="00954FD5"/>
    <w:rsid w:val="00994026"/>
    <w:rsid w:val="009A7B38"/>
    <w:rsid w:val="009D03E6"/>
    <w:rsid w:val="009F12A6"/>
    <w:rsid w:val="00A058C8"/>
    <w:rsid w:val="00A136DF"/>
    <w:rsid w:val="00A55844"/>
    <w:rsid w:val="00A62D79"/>
    <w:rsid w:val="00A63E65"/>
    <w:rsid w:val="00AB05FD"/>
    <w:rsid w:val="00AB608D"/>
    <w:rsid w:val="00AB68C4"/>
    <w:rsid w:val="00AD4050"/>
    <w:rsid w:val="00B2543B"/>
    <w:rsid w:val="00B53534"/>
    <w:rsid w:val="00B62679"/>
    <w:rsid w:val="00B86ABD"/>
    <w:rsid w:val="00BB6D55"/>
    <w:rsid w:val="00C15C52"/>
    <w:rsid w:val="00C96B35"/>
    <w:rsid w:val="00D03426"/>
    <w:rsid w:val="00D11A37"/>
    <w:rsid w:val="00D21E55"/>
    <w:rsid w:val="00D646ED"/>
    <w:rsid w:val="00D64B2E"/>
    <w:rsid w:val="00D9532C"/>
    <w:rsid w:val="00DA0405"/>
    <w:rsid w:val="00DA137B"/>
    <w:rsid w:val="00DC610C"/>
    <w:rsid w:val="00E23A28"/>
    <w:rsid w:val="00E8482E"/>
    <w:rsid w:val="00E84AF7"/>
    <w:rsid w:val="00EB3C7E"/>
    <w:rsid w:val="00EB4ACC"/>
    <w:rsid w:val="00EE7B67"/>
    <w:rsid w:val="00FD103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AFA9E"/>
  <w15:docId w15:val="{B16B7B75-E467-4926-A4A2-19AB701E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A203A"/>
    <w:pPr>
      <w:ind w:left="720"/>
      <w:contextualSpacing/>
    </w:pPr>
  </w:style>
  <w:style w:type="character" w:styleId="Hyperlink">
    <w:name w:val="Hyperlink"/>
    <w:basedOn w:val="Absatz-Standardschriftart"/>
    <w:uiPriority w:val="99"/>
    <w:unhideWhenUsed/>
    <w:rsid w:val="009D03E6"/>
    <w:rPr>
      <w:color w:val="0000FF" w:themeColor="hyperlink"/>
      <w:u w:val="single"/>
    </w:rPr>
  </w:style>
  <w:style w:type="paragraph" w:styleId="Kopfzeile">
    <w:name w:val="header"/>
    <w:basedOn w:val="Standard"/>
    <w:link w:val="KopfzeileZchn"/>
    <w:uiPriority w:val="99"/>
    <w:unhideWhenUsed/>
    <w:rsid w:val="009F12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F12A6"/>
  </w:style>
  <w:style w:type="paragraph" w:styleId="Fuzeile">
    <w:name w:val="footer"/>
    <w:basedOn w:val="Standard"/>
    <w:link w:val="FuzeileZchn"/>
    <w:uiPriority w:val="99"/>
    <w:unhideWhenUsed/>
    <w:rsid w:val="009F12A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F12A6"/>
  </w:style>
  <w:style w:type="character" w:styleId="BesuchterLink">
    <w:name w:val="FollowedHyperlink"/>
    <w:basedOn w:val="Absatz-Standardschriftart"/>
    <w:uiPriority w:val="99"/>
    <w:semiHidden/>
    <w:unhideWhenUsed/>
    <w:rsid w:val="00EE7B67"/>
    <w:rPr>
      <w:color w:val="800080" w:themeColor="followedHyperlink"/>
      <w:u w:val="single"/>
    </w:rPr>
  </w:style>
  <w:style w:type="character" w:styleId="NichtaufgelsteErwhnung">
    <w:name w:val="Unresolved Mention"/>
    <w:basedOn w:val="Absatz-Standardschriftart"/>
    <w:uiPriority w:val="99"/>
    <w:semiHidden/>
    <w:unhideWhenUsed/>
    <w:rsid w:val="009A7B3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9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Placemat_Activity" TargetMode="External"/><Relationship Id="rId13" Type="http://schemas.openxmlformats.org/officeDocument/2006/relationships/hyperlink" Target="http://www.schulentwicklung.nrw.de/methodensammlung/liste.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b.bmukk.gv.at/methodenpool.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zum.de/Methoden_f&#252;r_den_Mathematikunterricht" TargetMode="External"/><Relationship Id="rId5" Type="http://schemas.openxmlformats.org/officeDocument/2006/relationships/webSettings" Target="webSettings.xml"/><Relationship Id="rId15" Type="http://schemas.openxmlformats.org/officeDocument/2006/relationships/hyperlink" Target="https://matheprojekt.ph-tirol.at/content/methodenpool-0" TargetMode="External"/><Relationship Id="rId10" Type="http://schemas.openxmlformats.org/officeDocument/2006/relationships/hyperlink" Target="http://wiki.zum.de/Unterrichtsmethoden" TargetMode="External"/><Relationship Id="rId4" Type="http://schemas.openxmlformats.org/officeDocument/2006/relationships/settings" Target="settings.xml"/><Relationship Id="rId9" Type="http://schemas.openxmlformats.org/officeDocument/2006/relationships/hyperlink" Target="http://www.geometry.at/wanderworkshop" TargetMode="External"/><Relationship Id="rId14" Type="http://schemas.openxmlformats.org/officeDocument/2006/relationships/hyperlink" Target="http://www.rete-mirabile.net/lernen/kartei-unterrichtsmethode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thomas.mueller@kphvie.ac.at</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1167</Words>
  <Characters>7357</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KPHVIE</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Müller</dc:creator>
  <cp:lastModifiedBy>Thomas Mueller</cp:lastModifiedBy>
  <cp:revision>8</cp:revision>
  <dcterms:created xsi:type="dcterms:W3CDTF">2018-01-31T07:23:00Z</dcterms:created>
  <dcterms:modified xsi:type="dcterms:W3CDTF">2018-02-16T09:51:00Z</dcterms:modified>
</cp:coreProperties>
</file>